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FCB4" w14:textId="77777777" w:rsidR="00C10B38" w:rsidRPr="00260646" w:rsidRDefault="00C10B38" w:rsidP="00407EA3">
      <w:pPr>
        <w:jc w:val="center"/>
        <w:rPr>
          <w:sz w:val="24"/>
        </w:rPr>
      </w:pPr>
      <w:bookmarkStart w:id="0" w:name="_GoBack"/>
      <w:bookmarkEnd w:id="0"/>
      <w:r w:rsidRPr="00260646">
        <w:rPr>
          <w:sz w:val="32"/>
        </w:rPr>
        <w:t xml:space="preserve">CCSD Online Student </w:t>
      </w:r>
      <w:r w:rsidR="00836031">
        <w:rPr>
          <w:sz w:val="32"/>
        </w:rPr>
        <w:t>Agreement</w:t>
      </w:r>
      <w:r w:rsidR="008F3B25" w:rsidRPr="00260646">
        <w:rPr>
          <w:sz w:val="32"/>
        </w:rPr>
        <w:br/>
      </w:r>
      <w:r w:rsidRPr="00260646">
        <w:rPr>
          <w:sz w:val="24"/>
        </w:rPr>
        <w:t>Cobb Virtual Academy (CVA) and Georgia Virtual School (</w:t>
      </w:r>
      <w:proofErr w:type="spellStart"/>
      <w:r w:rsidRPr="00260646">
        <w:rPr>
          <w:sz w:val="24"/>
        </w:rPr>
        <w:t>GaVS</w:t>
      </w:r>
      <w:proofErr w:type="spellEnd"/>
      <w:r w:rsidRPr="00260646">
        <w:rPr>
          <w:sz w:val="24"/>
        </w:rPr>
        <w:t>)</w:t>
      </w:r>
    </w:p>
    <w:p w14:paraId="75AF5064" w14:textId="77777777" w:rsidR="00C10B38" w:rsidRDefault="00C10B38" w:rsidP="00C10B38">
      <w:r>
        <w:t xml:space="preserve">In order to ensure success in online courses, students must understand and comply with certain </w:t>
      </w:r>
      <w:r w:rsidR="00836031">
        <w:t>expectations</w:t>
      </w:r>
      <w:r>
        <w:t xml:space="preserve">, </w:t>
      </w:r>
      <w:r w:rsidR="00836031">
        <w:t>policies, and procedures</w:t>
      </w:r>
      <w:r>
        <w:t xml:space="preserve">.  The CCSD Online Student </w:t>
      </w:r>
      <w:r w:rsidR="00836031">
        <w:t>Agreement</w:t>
      </w:r>
      <w:r>
        <w:t xml:space="preserve"> is designed to help students and parents/guardians understand some of the unique aspects of online learning.  </w:t>
      </w:r>
      <w:r w:rsidR="000D2217">
        <w:t xml:space="preserve">The CCSD Online Student </w:t>
      </w:r>
      <w:r w:rsidR="00CB135A">
        <w:t>Agreement</w:t>
      </w:r>
      <w:r w:rsidR="000D2217">
        <w:t xml:space="preserve"> is </w:t>
      </w:r>
      <w:r w:rsidR="00862296">
        <w:t xml:space="preserve">recommended for all students each term.  </w:t>
      </w:r>
    </w:p>
    <w:p w14:paraId="61AC05B6" w14:textId="77777777" w:rsidR="00470735" w:rsidRDefault="00470735" w:rsidP="00C10B38">
      <w:pPr>
        <w:rPr>
          <w:b/>
          <w:u w:val="single"/>
        </w:rPr>
      </w:pPr>
    </w:p>
    <w:p w14:paraId="1F63FAD9" w14:textId="77777777" w:rsidR="00C10B38" w:rsidRPr="003B7681" w:rsidRDefault="00836031" w:rsidP="00C10B38">
      <w:pPr>
        <w:rPr>
          <w:b/>
          <w:u w:val="single"/>
        </w:rPr>
      </w:pPr>
      <w:r>
        <w:rPr>
          <w:b/>
          <w:u w:val="single"/>
        </w:rPr>
        <w:t xml:space="preserve">Part </w:t>
      </w:r>
      <w:r w:rsidR="00C10B38" w:rsidRPr="003B7681">
        <w:rPr>
          <w:b/>
          <w:u w:val="single"/>
        </w:rPr>
        <w:t>I: Online Student and Parent Expectations</w:t>
      </w:r>
    </w:p>
    <w:p w14:paraId="599B279A" w14:textId="77777777" w:rsidR="00C10B38" w:rsidRDefault="00C10B38" w:rsidP="00C10B38">
      <w:r>
        <w:t xml:space="preserve">Students and Parent/Guardians should read and initial each line to show that they understand and will follow each expectation.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1060"/>
        <w:gridCol w:w="7961"/>
      </w:tblGrid>
      <w:tr w:rsidR="0031544A" w:rsidRPr="007C778E" w14:paraId="22167379" w14:textId="77777777" w:rsidTr="00CB135A">
        <w:tc>
          <w:tcPr>
            <w:tcW w:w="984" w:type="dxa"/>
            <w:vAlign w:val="center"/>
          </w:tcPr>
          <w:p w14:paraId="304B37CE" w14:textId="77777777" w:rsidR="0031544A" w:rsidRPr="007C778E" w:rsidRDefault="0031544A" w:rsidP="007C778E">
            <w:pPr>
              <w:jc w:val="center"/>
              <w:rPr>
                <w:b/>
              </w:rPr>
            </w:pPr>
            <w:r w:rsidRPr="007C778E">
              <w:rPr>
                <w:b/>
              </w:rPr>
              <w:t>Student Initials</w:t>
            </w:r>
          </w:p>
        </w:tc>
        <w:tc>
          <w:tcPr>
            <w:tcW w:w="1060" w:type="dxa"/>
            <w:vAlign w:val="center"/>
          </w:tcPr>
          <w:p w14:paraId="50A8B326" w14:textId="77777777" w:rsidR="0031544A" w:rsidRPr="007C778E" w:rsidRDefault="0031544A" w:rsidP="007C778E">
            <w:pPr>
              <w:jc w:val="center"/>
              <w:rPr>
                <w:b/>
              </w:rPr>
            </w:pPr>
            <w:r w:rsidRPr="007C778E">
              <w:rPr>
                <w:b/>
              </w:rPr>
              <w:t>Parent/ Guardian Initials</w:t>
            </w:r>
          </w:p>
        </w:tc>
        <w:tc>
          <w:tcPr>
            <w:tcW w:w="7961" w:type="dxa"/>
            <w:vAlign w:val="center"/>
          </w:tcPr>
          <w:p w14:paraId="72EDA66C" w14:textId="77777777" w:rsidR="0031544A" w:rsidRPr="007C778E" w:rsidRDefault="0031544A" w:rsidP="007C778E">
            <w:pPr>
              <w:jc w:val="center"/>
              <w:rPr>
                <w:b/>
              </w:rPr>
            </w:pPr>
            <w:r w:rsidRPr="007C778E">
              <w:rPr>
                <w:b/>
              </w:rPr>
              <w:t>Expectations</w:t>
            </w:r>
          </w:p>
        </w:tc>
      </w:tr>
      <w:tr w:rsidR="0031544A" w14:paraId="7C318376" w14:textId="77777777" w:rsidTr="005E0BEC">
        <w:tc>
          <w:tcPr>
            <w:tcW w:w="984" w:type="dxa"/>
          </w:tcPr>
          <w:p w14:paraId="5258B4B5" w14:textId="77777777" w:rsidR="0031544A" w:rsidRDefault="0031544A" w:rsidP="00C10B38"/>
        </w:tc>
        <w:tc>
          <w:tcPr>
            <w:tcW w:w="1060" w:type="dxa"/>
          </w:tcPr>
          <w:p w14:paraId="30197619" w14:textId="77777777" w:rsidR="0031544A" w:rsidRDefault="0031544A" w:rsidP="00C10B38"/>
        </w:tc>
        <w:tc>
          <w:tcPr>
            <w:tcW w:w="7961" w:type="dxa"/>
          </w:tcPr>
          <w:p w14:paraId="5BD4579A" w14:textId="77777777" w:rsidR="0031544A" w:rsidRDefault="004C2B91" w:rsidP="004C2B91">
            <w:pPr>
              <w:pStyle w:val="ListParagraph"/>
              <w:numPr>
                <w:ilvl w:val="0"/>
                <w:numId w:val="8"/>
              </w:numPr>
            </w:pPr>
            <w:r>
              <w:t xml:space="preserve">The student should expect to </w:t>
            </w:r>
            <w:r w:rsidRPr="00836031">
              <w:rPr>
                <w:b/>
              </w:rPr>
              <w:t>work productively</w:t>
            </w:r>
            <w:r>
              <w:t xml:space="preserve"> in each class for 12-15 hours per week for each full unit (Y) course and 6-8 hours per week for each half unit (A or B) course during Fall and Spring terms.  </w:t>
            </w:r>
            <w:r w:rsidRPr="00836031">
              <w:rPr>
                <w:b/>
              </w:rPr>
              <w:t xml:space="preserve">Students </w:t>
            </w:r>
            <w:r w:rsidRPr="00470735">
              <w:rPr>
                <w:b/>
                <w:u w:val="single"/>
              </w:rPr>
              <w:t>enrolled full time online</w:t>
            </w:r>
            <w:r w:rsidRPr="00836031">
              <w:rPr>
                <w:b/>
              </w:rPr>
              <w:t xml:space="preserve"> </w:t>
            </w:r>
            <w:r>
              <w:rPr>
                <w:b/>
              </w:rPr>
              <w:t>must work productively for 40-45</w:t>
            </w:r>
            <w:r w:rsidRPr="00836031">
              <w:rPr>
                <w:b/>
              </w:rPr>
              <w:t xml:space="preserve"> hours per week</w:t>
            </w:r>
            <w:r>
              <w:t xml:space="preserve">.  The number of hours is equivalent to working a full-time job.  For </w:t>
            </w:r>
            <w:r w:rsidRPr="00836031">
              <w:rPr>
                <w:b/>
              </w:rPr>
              <w:t>Summer Term</w:t>
            </w:r>
            <w:r>
              <w:t xml:space="preserve"> time requirements, check the CVA or </w:t>
            </w:r>
            <w:proofErr w:type="spellStart"/>
            <w:r>
              <w:t>GaVS</w:t>
            </w:r>
            <w:proofErr w:type="spellEnd"/>
            <w:r>
              <w:t xml:space="preserve"> websites.  Productive work means submitting </w:t>
            </w:r>
            <w:r w:rsidR="007C7C4E">
              <w:t>work on before the due date</w:t>
            </w:r>
            <w:r>
              <w:t>, including:  assignments, discussion board items, blogs, quizzes, and tests.</w:t>
            </w:r>
            <w:r w:rsidR="00155DCE">
              <w:t xml:space="preserve"> </w:t>
            </w:r>
          </w:p>
        </w:tc>
      </w:tr>
      <w:tr w:rsidR="005E0BEC" w14:paraId="6018887C" w14:textId="77777777" w:rsidTr="009F114E">
        <w:tc>
          <w:tcPr>
            <w:tcW w:w="984" w:type="dxa"/>
          </w:tcPr>
          <w:p w14:paraId="128D41E0" w14:textId="77777777" w:rsidR="005E0BEC" w:rsidRDefault="005E0BEC" w:rsidP="00C10B38"/>
        </w:tc>
        <w:tc>
          <w:tcPr>
            <w:tcW w:w="1040" w:type="dxa"/>
          </w:tcPr>
          <w:p w14:paraId="5024F987" w14:textId="77777777" w:rsidR="005E0BEC" w:rsidRDefault="005E0BEC" w:rsidP="00C10B38"/>
        </w:tc>
        <w:tc>
          <w:tcPr>
            <w:tcW w:w="7961" w:type="dxa"/>
          </w:tcPr>
          <w:p w14:paraId="35859100" w14:textId="77777777" w:rsidR="005E0BEC" w:rsidRDefault="004C2B91" w:rsidP="004C2B91">
            <w:pPr>
              <w:pStyle w:val="ListParagraph"/>
              <w:numPr>
                <w:ilvl w:val="0"/>
                <w:numId w:val="8"/>
              </w:numPr>
            </w:pPr>
            <w:r>
              <w:t xml:space="preserve">The student and parent will print the provided Course Schedule/s and the student will follow the </w:t>
            </w:r>
            <w:r w:rsidRPr="00836031">
              <w:rPr>
                <w:b/>
              </w:rPr>
              <w:t xml:space="preserve">Course Schedule’s due dates </w:t>
            </w:r>
            <w:r>
              <w:t>by submitting work on or before the due date.</w:t>
            </w:r>
          </w:p>
        </w:tc>
      </w:tr>
      <w:tr w:rsidR="005E0BEC" w14:paraId="72CD6757" w14:textId="77777777" w:rsidTr="009F114E">
        <w:tc>
          <w:tcPr>
            <w:tcW w:w="984" w:type="dxa"/>
          </w:tcPr>
          <w:p w14:paraId="2838F4EF" w14:textId="77777777" w:rsidR="005E0BEC" w:rsidRDefault="005E0BEC" w:rsidP="00C10B38"/>
        </w:tc>
        <w:tc>
          <w:tcPr>
            <w:tcW w:w="1040" w:type="dxa"/>
          </w:tcPr>
          <w:p w14:paraId="2C194047" w14:textId="77777777" w:rsidR="005E0BEC" w:rsidRDefault="005E0BEC" w:rsidP="00C10B38"/>
        </w:tc>
        <w:tc>
          <w:tcPr>
            <w:tcW w:w="7961" w:type="dxa"/>
          </w:tcPr>
          <w:p w14:paraId="5FC3BA42" w14:textId="77777777" w:rsidR="005E0BEC" w:rsidRDefault="004C2B91" w:rsidP="004C2B91">
            <w:pPr>
              <w:pStyle w:val="ListParagraph"/>
              <w:numPr>
                <w:ilvl w:val="0"/>
                <w:numId w:val="8"/>
              </w:numPr>
            </w:pPr>
            <w:r>
              <w:t xml:space="preserve">The student will </w:t>
            </w:r>
            <w:r w:rsidRPr="00836031">
              <w:rPr>
                <w:b/>
              </w:rPr>
              <w:t>create and maintain a regular work schedule</w:t>
            </w:r>
            <w:r>
              <w:t xml:space="preserve">.  Students should </w:t>
            </w:r>
            <w:r w:rsidRPr="00836031">
              <w:rPr>
                <w:b/>
              </w:rPr>
              <w:t>plan to work ahead</w:t>
            </w:r>
            <w:r>
              <w:t xml:space="preserve"> if other school, work, or personal activities interfere with the student’s ability to complete coursework as outlined on the Course Schedule.</w:t>
            </w:r>
          </w:p>
        </w:tc>
      </w:tr>
      <w:tr w:rsidR="005E0BEC" w14:paraId="10F7B958" w14:textId="77777777" w:rsidTr="009F114E">
        <w:tc>
          <w:tcPr>
            <w:tcW w:w="984" w:type="dxa"/>
          </w:tcPr>
          <w:p w14:paraId="4D026DFD" w14:textId="77777777" w:rsidR="005E0BEC" w:rsidRDefault="005E0BEC" w:rsidP="00C10B38"/>
        </w:tc>
        <w:tc>
          <w:tcPr>
            <w:tcW w:w="1040" w:type="dxa"/>
          </w:tcPr>
          <w:p w14:paraId="714266A3" w14:textId="77777777" w:rsidR="005E0BEC" w:rsidRDefault="005E0BEC" w:rsidP="00C10B38"/>
        </w:tc>
        <w:tc>
          <w:tcPr>
            <w:tcW w:w="7961" w:type="dxa"/>
          </w:tcPr>
          <w:p w14:paraId="1B68725A" w14:textId="77777777" w:rsidR="005E0BEC" w:rsidRDefault="004C2B91" w:rsidP="004C2B91">
            <w:pPr>
              <w:pStyle w:val="ListParagraph"/>
              <w:numPr>
                <w:ilvl w:val="0"/>
                <w:numId w:val="8"/>
              </w:numPr>
            </w:pPr>
            <w:r>
              <w:t xml:space="preserve">The student has </w:t>
            </w:r>
            <w:r w:rsidRPr="00836031">
              <w:rPr>
                <w:b/>
              </w:rPr>
              <w:t xml:space="preserve">daily access to a reliable </w:t>
            </w:r>
            <w:r>
              <w:rPr>
                <w:b/>
              </w:rPr>
              <w:t>internet connected computer with access to either the Microsoft Office Suite or Microsoft Office 365.</w:t>
            </w:r>
            <w:r>
              <w:t xml:space="preserve">  Students who are scheduled to take an online course during their scheduled school day </w:t>
            </w:r>
            <w:r w:rsidRPr="00836031">
              <w:rPr>
                <w:b/>
              </w:rPr>
              <w:t>(FTE) must also be able to work at home</w:t>
            </w:r>
            <w:r>
              <w:t xml:space="preserve"> if they do not complete their scheduled work at school.  </w:t>
            </w:r>
            <w:r w:rsidRPr="00836031">
              <w:rPr>
                <w:b/>
              </w:rPr>
              <w:t>Tuition students</w:t>
            </w:r>
            <w:r>
              <w:t xml:space="preserve"> will be working outside their scheduled school day and need daily computer access.</w:t>
            </w:r>
          </w:p>
        </w:tc>
      </w:tr>
      <w:tr w:rsidR="00CB135A" w14:paraId="5A5EDA1F" w14:textId="77777777" w:rsidTr="009F114E">
        <w:tc>
          <w:tcPr>
            <w:tcW w:w="984" w:type="dxa"/>
          </w:tcPr>
          <w:p w14:paraId="0A8E25DC" w14:textId="77777777" w:rsidR="00CB135A" w:rsidRDefault="00CB135A" w:rsidP="00C10B38"/>
        </w:tc>
        <w:tc>
          <w:tcPr>
            <w:tcW w:w="1040" w:type="dxa"/>
          </w:tcPr>
          <w:p w14:paraId="0A4F27F1" w14:textId="77777777" w:rsidR="00CB135A" w:rsidRDefault="00CB135A" w:rsidP="00C10B38"/>
        </w:tc>
        <w:tc>
          <w:tcPr>
            <w:tcW w:w="7961" w:type="dxa"/>
          </w:tcPr>
          <w:p w14:paraId="19BBF2D0" w14:textId="77777777" w:rsidR="00CB135A" w:rsidRDefault="004C2B91" w:rsidP="00CB135A">
            <w:pPr>
              <w:pStyle w:val="ListParagraph"/>
              <w:numPr>
                <w:ilvl w:val="0"/>
                <w:numId w:val="8"/>
              </w:numPr>
            </w:pPr>
            <w:r>
              <w:t xml:space="preserve">The student has demonstrated that s/he can </w:t>
            </w:r>
            <w:r w:rsidRPr="006226D5">
              <w:rPr>
                <w:b/>
              </w:rPr>
              <w:t>send and receive emails</w:t>
            </w:r>
            <w:r>
              <w:t xml:space="preserve"> with attachments, and can </w:t>
            </w:r>
            <w:r w:rsidRPr="006226D5">
              <w:rPr>
                <w:b/>
              </w:rPr>
              <w:t>utilize the Microsoft Office Suite</w:t>
            </w:r>
            <w:r>
              <w:t xml:space="preserve"> (</w:t>
            </w:r>
            <w:proofErr w:type="spellStart"/>
            <w:r>
              <w:t>ie</w:t>
            </w:r>
            <w:proofErr w:type="spellEnd"/>
            <w:r>
              <w:t xml:space="preserve"> Word, PowerPoint, and Excel) to create documents and presentations, and save them to designated storage.</w:t>
            </w:r>
          </w:p>
        </w:tc>
      </w:tr>
      <w:tr w:rsidR="0031544A" w14:paraId="081945FF" w14:textId="77777777" w:rsidTr="009F114E">
        <w:tc>
          <w:tcPr>
            <w:tcW w:w="984" w:type="dxa"/>
          </w:tcPr>
          <w:p w14:paraId="03E2B8D3" w14:textId="77777777" w:rsidR="0031544A" w:rsidRDefault="0031544A" w:rsidP="00C10B38"/>
        </w:tc>
        <w:tc>
          <w:tcPr>
            <w:tcW w:w="1040" w:type="dxa"/>
          </w:tcPr>
          <w:p w14:paraId="2BD916CC" w14:textId="77777777" w:rsidR="0031544A" w:rsidRDefault="0031544A" w:rsidP="00C10B38"/>
        </w:tc>
        <w:tc>
          <w:tcPr>
            <w:tcW w:w="7961" w:type="dxa"/>
          </w:tcPr>
          <w:p w14:paraId="424C6707" w14:textId="77777777" w:rsidR="0031544A" w:rsidRDefault="004C2B91" w:rsidP="00836031">
            <w:pPr>
              <w:pStyle w:val="ListParagraph"/>
              <w:numPr>
                <w:ilvl w:val="0"/>
                <w:numId w:val="8"/>
              </w:numPr>
            </w:pPr>
            <w:r>
              <w:t xml:space="preserve">The student has a </w:t>
            </w:r>
            <w:r>
              <w:rPr>
                <w:b/>
              </w:rPr>
              <w:t>computer-</w:t>
            </w:r>
            <w:r w:rsidRPr="00836031">
              <w:rPr>
                <w:b/>
              </w:rPr>
              <w:t>based method</w:t>
            </w:r>
            <w:r>
              <w:t xml:space="preserve"> (computer folder, cloud storage, flash drive) to </w:t>
            </w:r>
            <w:r w:rsidRPr="00836031">
              <w:rPr>
                <w:b/>
              </w:rPr>
              <w:t xml:space="preserve">organize and store </w:t>
            </w:r>
            <w:r>
              <w:rPr>
                <w:b/>
              </w:rPr>
              <w:t>coursework</w:t>
            </w:r>
            <w:r>
              <w:t>.</w:t>
            </w:r>
          </w:p>
        </w:tc>
      </w:tr>
      <w:tr w:rsidR="0031544A" w14:paraId="0A7E4D9F" w14:textId="77777777" w:rsidTr="00CB135A">
        <w:tc>
          <w:tcPr>
            <w:tcW w:w="984" w:type="dxa"/>
          </w:tcPr>
          <w:p w14:paraId="4C9F01EE" w14:textId="77777777" w:rsidR="0031544A" w:rsidRDefault="0031544A" w:rsidP="00C10B38"/>
        </w:tc>
        <w:tc>
          <w:tcPr>
            <w:tcW w:w="1060" w:type="dxa"/>
          </w:tcPr>
          <w:p w14:paraId="0B19ED71" w14:textId="77777777" w:rsidR="0031544A" w:rsidRDefault="0031544A" w:rsidP="00C10B38"/>
        </w:tc>
        <w:tc>
          <w:tcPr>
            <w:tcW w:w="7961" w:type="dxa"/>
          </w:tcPr>
          <w:p w14:paraId="7CB6C3B1" w14:textId="77777777" w:rsidR="0031544A" w:rsidRDefault="0031544A" w:rsidP="00CB135A">
            <w:pPr>
              <w:pStyle w:val="ListParagraph"/>
              <w:numPr>
                <w:ilvl w:val="0"/>
                <w:numId w:val="8"/>
              </w:numPr>
            </w:pPr>
            <w:r w:rsidRPr="00836031">
              <w:rPr>
                <w:b/>
              </w:rPr>
              <w:t>Email</w:t>
            </w:r>
            <w:r>
              <w:t xml:space="preserve"> is the primary form of communication. </w:t>
            </w:r>
            <w:r w:rsidR="00CB135A">
              <w:t xml:space="preserve">If the students have questions or concerns, they should </w:t>
            </w:r>
            <w:r w:rsidR="004C2B91">
              <w:t xml:space="preserve">proactively </w:t>
            </w:r>
            <w:r w:rsidR="00CB135A">
              <w:t>contact their teachers as soon as possible</w:t>
            </w:r>
            <w:r>
              <w:t>. Communication should be clear, respectful, and include the student’s name</w:t>
            </w:r>
            <w:r w:rsidR="00CB135A">
              <w:t xml:space="preserve"> and course</w:t>
            </w:r>
            <w:r>
              <w:t xml:space="preserve">.  Students should </w:t>
            </w:r>
            <w:r w:rsidRPr="00836031">
              <w:rPr>
                <w:b/>
              </w:rPr>
              <w:t>check email daily</w:t>
            </w:r>
            <w:r>
              <w:t xml:space="preserve"> and respond to teacher contacts promptly.</w:t>
            </w:r>
          </w:p>
        </w:tc>
      </w:tr>
      <w:tr w:rsidR="0031544A" w14:paraId="17D781FE" w14:textId="77777777" w:rsidTr="00CB135A">
        <w:tc>
          <w:tcPr>
            <w:tcW w:w="984" w:type="dxa"/>
          </w:tcPr>
          <w:p w14:paraId="2A748B07" w14:textId="77777777" w:rsidR="0031544A" w:rsidRDefault="0031544A" w:rsidP="00C10B38"/>
        </w:tc>
        <w:tc>
          <w:tcPr>
            <w:tcW w:w="1060" w:type="dxa"/>
          </w:tcPr>
          <w:p w14:paraId="54066335" w14:textId="77777777" w:rsidR="0031544A" w:rsidRDefault="0031544A" w:rsidP="00C10B38"/>
        </w:tc>
        <w:tc>
          <w:tcPr>
            <w:tcW w:w="7961" w:type="dxa"/>
          </w:tcPr>
          <w:p w14:paraId="1418D607" w14:textId="77777777" w:rsidR="0031544A" w:rsidRDefault="0031544A" w:rsidP="00836031">
            <w:pPr>
              <w:pStyle w:val="ListParagraph"/>
              <w:numPr>
                <w:ilvl w:val="0"/>
                <w:numId w:val="8"/>
              </w:numPr>
            </w:pPr>
            <w:r w:rsidRPr="00836031">
              <w:rPr>
                <w:b/>
              </w:rPr>
              <w:t>Parents should assist by encouraging</w:t>
            </w:r>
            <w:r>
              <w:t xml:space="preserve"> </w:t>
            </w:r>
            <w:r w:rsidRPr="00862296">
              <w:rPr>
                <w:b/>
              </w:rPr>
              <w:t>students</w:t>
            </w:r>
            <w:r>
              <w:t xml:space="preserve"> to: actively participate in the course, ask for help when needed, and complete assignments in a timely manner.  </w:t>
            </w:r>
            <w:r w:rsidRPr="00836031">
              <w:rPr>
                <w:b/>
              </w:rPr>
              <w:t>Parents should also monitor</w:t>
            </w:r>
            <w:r>
              <w:t xml:space="preserve"> student progress and grades.</w:t>
            </w:r>
          </w:p>
        </w:tc>
      </w:tr>
      <w:tr w:rsidR="0031544A" w14:paraId="6562CA56" w14:textId="77777777" w:rsidTr="00CB135A">
        <w:tc>
          <w:tcPr>
            <w:tcW w:w="984" w:type="dxa"/>
          </w:tcPr>
          <w:p w14:paraId="41A2B0A2" w14:textId="5EC4F97E" w:rsidR="0031544A" w:rsidRDefault="00BF2F40" w:rsidP="00C10B38">
            <w:r>
              <w:lastRenderedPageBreak/>
              <w:t>NA since Walton students are unable to take more than one class online</w:t>
            </w:r>
          </w:p>
        </w:tc>
        <w:tc>
          <w:tcPr>
            <w:tcW w:w="1060" w:type="dxa"/>
          </w:tcPr>
          <w:p w14:paraId="195F1C02" w14:textId="1526C5B3" w:rsidR="0031544A" w:rsidRDefault="00BF2F40" w:rsidP="00C10B38">
            <w:r>
              <w:t>NA since Walton students are unable to take more than one class online</w:t>
            </w:r>
          </w:p>
        </w:tc>
        <w:tc>
          <w:tcPr>
            <w:tcW w:w="7961" w:type="dxa"/>
          </w:tcPr>
          <w:p w14:paraId="70C23471" w14:textId="77777777" w:rsidR="0031544A" w:rsidRDefault="0031544A" w:rsidP="00862296">
            <w:pPr>
              <w:pStyle w:val="ListParagraph"/>
              <w:numPr>
                <w:ilvl w:val="0"/>
                <w:numId w:val="8"/>
              </w:numPr>
            </w:pPr>
            <w:r w:rsidRPr="00836031">
              <w:rPr>
                <w:b/>
                <w:u w:val="single"/>
              </w:rPr>
              <w:t>CVA Courses Only</w:t>
            </w:r>
            <w:r>
              <w:t xml:space="preserve">:  </w:t>
            </w:r>
            <w:r w:rsidR="00862296">
              <w:t xml:space="preserve">Parents have multiple ways to monitor student progress in CVA courses.  A </w:t>
            </w:r>
            <w:r w:rsidR="00862296" w:rsidRPr="00862296">
              <w:rPr>
                <w:b/>
              </w:rPr>
              <w:t>Parent Observer Account</w:t>
            </w:r>
            <w:r w:rsidR="00862296">
              <w:t xml:space="preserve"> is </w:t>
            </w:r>
            <w:r w:rsidR="00CB135A">
              <w:t>automatically created at registration</w:t>
            </w:r>
            <w:r w:rsidR="00862296">
              <w:t xml:space="preserve">.  This </w:t>
            </w:r>
            <w:r w:rsidR="00CB135A">
              <w:t xml:space="preserve">account </w:t>
            </w:r>
            <w:r w:rsidR="00862296">
              <w:t xml:space="preserve">allows parents to view the course announcements, teacher contact information, and the student’s Grade Center.  The </w:t>
            </w:r>
            <w:r w:rsidR="00862296" w:rsidRPr="00862296">
              <w:rPr>
                <w:b/>
              </w:rPr>
              <w:t>Grade Center</w:t>
            </w:r>
            <w:r w:rsidR="00862296">
              <w:t xml:space="preserve"> shows the most current course grade and the date and time each item was submitted.    Teachers and CVA Administration send </w:t>
            </w:r>
            <w:r w:rsidR="00862296" w:rsidRPr="00862296">
              <w:rPr>
                <w:b/>
              </w:rPr>
              <w:t>emails to the parent email account provided at registration</w:t>
            </w:r>
            <w:r w:rsidR="00862296">
              <w:t>.  These emails include individualized communication and periodic grade updates</w:t>
            </w:r>
            <w:r w:rsidR="00B57A0E">
              <w:t>.</w:t>
            </w:r>
          </w:p>
        </w:tc>
      </w:tr>
    </w:tbl>
    <w:p w14:paraId="19F925AD" w14:textId="77777777" w:rsidR="00260646" w:rsidRDefault="00260646" w:rsidP="00C10B38"/>
    <w:p w14:paraId="06272EED" w14:textId="77777777" w:rsidR="00836031" w:rsidRPr="003B7681" w:rsidRDefault="00836031" w:rsidP="00836031">
      <w:pPr>
        <w:rPr>
          <w:b/>
          <w:u w:val="single"/>
        </w:rPr>
      </w:pPr>
      <w:r w:rsidRPr="003B7681">
        <w:rPr>
          <w:b/>
          <w:u w:val="single"/>
        </w:rPr>
        <w:t>Part I</w:t>
      </w:r>
      <w:r>
        <w:rPr>
          <w:b/>
          <w:u w:val="single"/>
        </w:rPr>
        <w:t>I</w:t>
      </w:r>
      <w:r w:rsidRPr="003B7681">
        <w:rPr>
          <w:b/>
          <w:u w:val="single"/>
        </w:rPr>
        <w:t>:  Online Learning and CCSD Policies and Procedures</w:t>
      </w:r>
    </w:p>
    <w:p w14:paraId="283FDBBE" w14:textId="77777777" w:rsidR="00836031" w:rsidRDefault="00836031" w:rsidP="00836031">
      <w:r>
        <w:t xml:space="preserve">Students and Parent/Guardians should read and initial each line to show that they understand each policy and/or procedure.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9"/>
        <w:gridCol w:w="1066"/>
        <w:gridCol w:w="7830"/>
      </w:tblGrid>
      <w:tr w:rsidR="00836031" w:rsidRPr="007C778E" w14:paraId="4F732EE3" w14:textId="77777777" w:rsidTr="00CC5A06">
        <w:trPr>
          <w:cantSplit/>
        </w:trPr>
        <w:tc>
          <w:tcPr>
            <w:tcW w:w="999" w:type="dxa"/>
            <w:vAlign w:val="center"/>
          </w:tcPr>
          <w:p w14:paraId="34DDD0DB" w14:textId="77777777" w:rsidR="00836031" w:rsidRPr="007C778E" w:rsidRDefault="00836031" w:rsidP="00CC5A06">
            <w:pPr>
              <w:jc w:val="center"/>
              <w:rPr>
                <w:b/>
              </w:rPr>
            </w:pPr>
            <w:r w:rsidRPr="007C778E">
              <w:rPr>
                <w:b/>
              </w:rPr>
              <w:t>Student Initials</w:t>
            </w:r>
          </w:p>
        </w:tc>
        <w:tc>
          <w:tcPr>
            <w:tcW w:w="1066" w:type="dxa"/>
            <w:vAlign w:val="center"/>
          </w:tcPr>
          <w:p w14:paraId="3CA22A51" w14:textId="77777777" w:rsidR="00836031" w:rsidRPr="007C778E" w:rsidRDefault="00836031" w:rsidP="00CC5A06">
            <w:pPr>
              <w:jc w:val="center"/>
              <w:rPr>
                <w:b/>
              </w:rPr>
            </w:pPr>
            <w:r w:rsidRPr="007C778E">
              <w:rPr>
                <w:b/>
              </w:rPr>
              <w:t>Parent/ Guardian Initials</w:t>
            </w:r>
          </w:p>
        </w:tc>
        <w:tc>
          <w:tcPr>
            <w:tcW w:w="7830" w:type="dxa"/>
            <w:vAlign w:val="center"/>
          </w:tcPr>
          <w:p w14:paraId="343E2737" w14:textId="77777777" w:rsidR="00836031" w:rsidRPr="007C778E" w:rsidRDefault="00836031" w:rsidP="00CC5A06">
            <w:pPr>
              <w:ind w:left="-62"/>
              <w:jc w:val="center"/>
              <w:rPr>
                <w:b/>
              </w:rPr>
            </w:pPr>
            <w:r w:rsidRPr="007C778E">
              <w:rPr>
                <w:b/>
              </w:rPr>
              <w:t>Policies and Procedures</w:t>
            </w:r>
          </w:p>
        </w:tc>
      </w:tr>
      <w:tr w:rsidR="00836031" w14:paraId="6D7091FD" w14:textId="77777777" w:rsidTr="00CC5A06">
        <w:tc>
          <w:tcPr>
            <w:tcW w:w="999" w:type="dxa"/>
          </w:tcPr>
          <w:p w14:paraId="10DAA65D" w14:textId="77777777" w:rsidR="00836031" w:rsidRDefault="00836031" w:rsidP="00CC5A06"/>
        </w:tc>
        <w:tc>
          <w:tcPr>
            <w:tcW w:w="1066" w:type="dxa"/>
          </w:tcPr>
          <w:p w14:paraId="2F2D06D7" w14:textId="77777777" w:rsidR="00836031" w:rsidRDefault="00836031" w:rsidP="00CC5A06"/>
        </w:tc>
        <w:tc>
          <w:tcPr>
            <w:tcW w:w="7830" w:type="dxa"/>
          </w:tcPr>
          <w:p w14:paraId="6D6C43C3" w14:textId="77777777" w:rsidR="00836031" w:rsidRDefault="00836031" w:rsidP="00470735">
            <w:pPr>
              <w:tabs>
                <w:tab w:val="left" w:pos="354"/>
              </w:tabs>
            </w:pPr>
            <w:r>
              <w:t xml:space="preserve">1.  Students taking an online course(s) as part of their state funded school schedule </w:t>
            </w:r>
            <w:r w:rsidRPr="00B971CC">
              <w:rPr>
                <w:b/>
              </w:rPr>
              <w:t xml:space="preserve">(FTE) cannot </w:t>
            </w:r>
            <w:r w:rsidR="00470735">
              <w:rPr>
                <w:b/>
              </w:rPr>
              <w:t>withdraw from</w:t>
            </w:r>
            <w:r w:rsidRPr="00B971CC">
              <w:rPr>
                <w:b/>
              </w:rPr>
              <w:t xml:space="preserve"> the course after the first 10 days of a semester</w:t>
            </w:r>
            <w:r>
              <w:t xml:space="preserve"> per CCSD Board Rule IHA-R.  </w:t>
            </w:r>
          </w:p>
        </w:tc>
      </w:tr>
      <w:tr w:rsidR="00836031" w14:paraId="6FF6EE5D" w14:textId="77777777" w:rsidTr="00CC5A06">
        <w:tc>
          <w:tcPr>
            <w:tcW w:w="999" w:type="dxa"/>
          </w:tcPr>
          <w:p w14:paraId="129D8462" w14:textId="77777777" w:rsidR="00836031" w:rsidRDefault="00836031" w:rsidP="00CC5A06"/>
        </w:tc>
        <w:tc>
          <w:tcPr>
            <w:tcW w:w="1066" w:type="dxa"/>
          </w:tcPr>
          <w:p w14:paraId="3FEC659D" w14:textId="77777777" w:rsidR="00836031" w:rsidRDefault="00836031" w:rsidP="00CC5A06"/>
        </w:tc>
        <w:tc>
          <w:tcPr>
            <w:tcW w:w="7830" w:type="dxa"/>
          </w:tcPr>
          <w:p w14:paraId="6B0312D9" w14:textId="77777777" w:rsidR="00836031" w:rsidRDefault="00836031" w:rsidP="00CC5A06">
            <w:pPr>
              <w:tabs>
                <w:tab w:val="left" w:pos="354"/>
              </w:tabs>
              <w:ind w:left="-62"/>
            </w:pPr>
            <w:r>
              <w:t xml:space="preserve">2.  </w:t>
            </w:r>
            <w:r w:rsidRPr="00470735">
              <w:rPr>
                <w:b/>
                <w:u w:val="single"/>
              </w:rPr>
              <w:t>Tuition</w:t>
            </w:r>
            <w:r w:rsidRPr="006B6308">
              <w:rPr>
                <w:b/>
              </w:rPr>
              <w:t xml:space="preserve"> students may withdraw</w:t>
            </w:r>
            <w:r>
              <w:t xml:space="preserve"> from a CVA course </w:t>
            </w:r>
            <w:r w:rsidRPr="006B6308">
              <w:rPr>
                <w:b/>
              </w:rPr>
              <w:t>per the withdrawal process</w:t>
            </w:r>
            <w:r>
              <w:t xml:space="preserve"> posted on the CVA website:  http://www.cobbk12.org/schools/cobbvirtualacademy/faq.aspx.  Tuition students may withdraw from a </w:t>
            </w:r>
            <w:proofErr w:type="spellStart"/>
            <w:r>
              <w:t>GaVS</w:t>
            </w:r>
            <w:proofErr w:type="spellEnd"/>
            <w:r>
              <w:t xml:space="preserve"> course as per the withdrawal process posted on the </w:t>
            </w:r>
            <w:proofErr w:type="spellStart"/>
            <w:r>
              <w:t>GaVS</w:t>
            </w:r>
            <w:proofErr w:type="spellEnd"/>
            <w:r>
              <w:t xml:space="preserve"> website.   </w:t>
            </w:r>
          </w:p>
        </w:tc>
      </w:tr>
      <w:tr w:rsidR="00836031" w14:paraId="555B0120" w14:textId="77777777" w:rsidTr="00CC5A06">
        <w:tc>
          <w:tcPr>
            <w:tcW w:w="999" w:type="dxa"/>
          </w:tcPr>
          <w:p w14:paraId="6F235666" w14:textId="77777777" w:rsidR="00836031" w:rsidRDefault="00836031" w:rsidP="00CC5A06"/>
        </w:tc>
        <w:tc>
          <w:tcPr>
            <w:tcW w:w="1066" w:type="dxa"/>
          </w:tcPr>
          <w:p w14:paraId="39B6878F" w14:textId="77777777" w:rsidR="00836031" w:rsidRDefault="00836031" w:rsidP="00CC5A06"/>
        </w:tc>
        <w:tc>
          <w:tcPr>
            <w:tcW w:w="7830" w:type="dxa"/>
          </w:tcPr>
          <w:p w14:paraId="2A7B4035" w14:textId="77777777" w:rsidR="00836031" w:rsidRDefault="00836031" w:rsidP="00470735">
            <w:pPr>
              <w:tabs>
                <w:tab w:val="left" w:pos="354"/>
              </w:tabs>
            </w:pPr>
            <w:r>
              <w:t xml:space="preserve">3.  The student </w:t>
            </w:r>
            <w:r w:rsidR="00470735">
              <w:t>is expected to</w:t>
            </w:r>
            <w:r>
              <w:t xml:space="preserve"> </w:t>
            </w:r>
            <w:r w:rsidRPr="006B6308">
              <w:rPr>
                <w:b/>
              </w:rPr>
              <w:t xml:space="preserve">complete the online Student Orientation </w:t>
            </w:r>
            <w:r w:rsidR="00470735">
              <w:rPr>
                <w:b/>
              </w:rPr>
              <w:t xml:space="preserve">within 48 hours of enrollment.  </w:t>
            </w:r>
            <w:r w:rsidR="00470735">
              <w:t>If this is not completed on time, the student may be withdrawn</w:t>
            </w:r>
            <w:r>
              <w:t xml:space="preserve"> from the course and will not be re-enrolled this term.</w:t>
            </w:r>
          </w:p>
        </w:tc>
      </w:tr>
      <w:tr w:rsidR="00836031" w14:paraId="2E8F2137" w14:textId="77777777" w:rsidTr="00CC5A06">
        <w:tc>
          <w:tcPr>
            <w:tcW w:w="999" w:type="dxa"/>
          </w:tcPr>
          <w:p w14:paraId="1F471A98" w14:textId="77777777" w:rsidR="00836031" w:rsidRDefault="00836031" w:rsidP="00CC5A06"/>
        </w:tc>
        <w:tc>
          <w:tcPr>
            <w:tcW w:w="1066" w:type="dxa"/>
          </w:tcPr>
          <w:p w14:paraId="05D3F743" w14:textId="77777777" w:rsidR="00836031" w:rsidRDefault="00836031" w:rsidP="00CC5A06"/>
        </w:tc>
        <w:tc>
          <w:tcPr>
            <w:tcW w:w="7830" w:type="dxa"/>
          </w:tcPr>
          <w:p w14:paraId="2FC1881A" w14:textId="77777777" w:rsidR="00836031" w:rsidRDefault="00836031" w:rsidP="00CC5A06">
            <w:pPr>
              <w:tabs>
                <w:tab w:val="left" w:pos="354"/>
              </w:tabs>
              <w:ind w:left="-62"/>
            </w:pPr>
            <w:r>
              <w:t xml:space="preserve">4. Students </w:t>
            </w:r>
            <w:r w:rsidRPr="006B6308">
              <w:rPr>
                <w:b/>
              </w:rPr>
              <w:t>cannot change</w:t>
            </w:r>
            <w:r>
              <w:t xml:space="preserve"> from FTE to tuition status during the term.</w:t>
            </w:r>
          </w:p>
        </w:tc>
      </w:tr>
      <w:tr w:rsidR="00836031" w14:paraId="08BD9B7C" w14:textId="77777777" w:rsidTr="00CC5A06">
        <w:tc>
          <w:tcPr>
            <w:tcW w:w="999" w:type="dxa"/>
          </w:tcPr>
          <w:p w14:paraId="43FA17AB" w14:textId="77777777" w:rsidR="00836031" w:rsidRDefault="00836031" w:rsidP="00CC5A06"/>
        </w:tc>
        <w:tc>
          <w:tcPr>
            <w:tcW w:w="1066" w:type="dxa"/>
          </w:tcPr>
          <w:p w14:paraId="6C6AC90B" w14:textId="77777777" w:rsidR="00836031" w:rsidRDefault="00836031" w:rsidP="00CC5A06"/>
        </w:tc>
        <w:tc>
          <w:tcPr>
            <w:tcW w:w="7830" w:type="dxa"/>
          </w:tcPr>
          <w:p w14:paraId="57AFA79A" w14:textId="77777777" w:rsidR="00836031" w:rsidRDefault="00470735" w:rsidP="00CC5A06">
            <w:pPr>
              <w:tabs>
                <w:tab w:val="left" w:pos="354"/>
              </w:tabs>
              <w:ind w:left="-62"/>
            </w:pPr>
            <w:r>
              <w:t xml:space="preserve">5. </w:t>
            </w:r>
            <w:r w:rsidR="00836031">
              <w:t xml:space="preserve">Students who </w:t>
            </w:r>
            <w:r w:rsidR="00836031" w:rsidRPr="006B6308">
              <w:rPr>
                <w:b/>
              </w:rPr>
              <w:t>transfer</w:t>
            </w:r>
            <w:r w:rsidR="00836031">
              <w:t xml:space="preserve"> from one CCSD school to another </w:t>
            </w:r>
            <w:r w:rsidR="00836031" w:rsidRPr="006B6308">
              <w:rPr>
                <w:b/>
              </w:rPr>
              <w:t>will remain enrolled</w:t>
            </w:r>
            <w:r w:rsidR="00836031">
              <w:t xml:space="preserve"> in their CVA and/or </w:t>
            </w:r>
            <w:proofErr w:type="spellStart"/>
            <w:r w:rsidR="00836031">
              <w:t>GaVS</w:t>
            </w:r>
            <w:proofErr w:type="spellEnd"/>
            <w:r w:rsidR="00836031">
              <w:t xml:space="preserve"> course(s).</w:t>
            </w:r>
          </w:p>
        </w:tc>
      </w:tr>
      <w:tr w:rsidR="00836031" w14:paraId="4FD812F3" w14:textId="77777777" w:rsidTr="00CC5A06">
        <w:tc>
          <w:tcPr>
            <w:tcW w:w="999" w:type="dxa"/>
          </w:tcPr>
          <w:p w14:paraId="6D02A409" w14:textId="77777777" w:rsidR="00836031" w:rsidRDefault="00836031" w:rsidP="00CC5A06"/>
        </w:tc>
        <w:tc>
          <w:tcPr>
            <w:tcW w:w="1066" w:type="dxa"/>
          </w:tcPr>
          <w:p w14:paraId="195BCBC2" w14:textId="77777777" w:rsidR="00836031" w:rsidRDefault="00836031" w:rsidP="00CC5A06"/>
        </w:tc>
        <w:tc>
          <w:tcPr>
            <w:tcW w:w="7830" w:type="dxa"/>
          </w:tcPr>
          <w:p w14:paraId="71A486E6" w14:textId="77777777" w:rsidR="00836031" w:rsidRDefault="00CB135A" w:rsidP="00CC5A06">
            <w:pPr>
              <w:tabs>
                <w:tab w:val="left" w:pos="354"/>
              </w:tabs>
              <w:ind w:left="-62"/>
            </w:pPr>
            <w:r>
              <w:t>6</w:t>
            </w:r>
            <w:r w:rsidR="00836031">
              <w:t>.</w:t>
            </w:r>
            <w:r w:rsidR="00836031">
              <w:tab/>
              <w:t xml:space="preserve">Online course </w:t>
            </w:r>
            <w:r w:rsidR="00836031" w:rsidRPr="00470735">
              <w:rPr>
                <w:b/>
              </w:rPr>
              <w:t>grades will appear on the student’s transcript</w:t>
            </w:r>
            <w:r w:rsidR="00836031">
              <w:t xml:space="preserve"> and will be averaged into the Grade Point Average (GPA).</w:t>
            </w:r>
          </w:p>
        </w:tc>
      </w:tr>
      <w:tr w:rsidR="00836031" w14:paraId="1089068A" w14:textId="77777777" w:rsidTr="00CC5A06">
        <w:tc>
          <w:tcPr>
            <w:tcW w:w="999" w:type="dxa"/>
          </w:tcPr>
          <w:p w14:paraId="2F5BD59C" w14:textId="77777777" w:rsidR="00836031" w:rsidRDefault="00836031" w:rsidP="00CC5A06"/>
        </w:tc>
        <w:tc>
          <w:tcPr>
            <w:tcW w:w="1066" w:type="dxa"/>
          </w:tcPr>
          <w:p w14:paraId="711E99A3" w14:textId="77777777" w:rsidR="00836031" w:rsidRDefault="00836031" w:rsidP="00CC5A06"/>
        </w:tc>
        <w:tc>
          <w:tcPr>
            <w:tcW w:w="7830" w:type="dxa"/>
          </w:tcPr>
          <w:p w14:paraId="3DF8E57F" w14:textId="77777777" w:rsidR="00836031" w:rsidRDefault="00CB135A" w:rsidP="00CC5A06">
            <w:pPr>
              <w:tabs>
                <w:tab w:val="left" w:pos="354"/>
              </w:tabs>
              <w:ind w:left="-62"/>
            </w:pPr>
            <w:r>
              <w:t>7</w:t>
            </w:r>
            <w:r w:rsidR="00836031">
              <w:t>.</w:t>
            </w:r>
            <w:r w:rsidR="00836031">
              <w:tab/>
              <w:t>Students taking CVA/</w:t>
            </w:r>
            <w:proofErr w:type="spellStart"/>
            <w:r w:rsidR="00836031">
              <w:t>GaVS</w:t>
            </w:r>
            <w:proofErr w:type="spellEnd"/>
            <w:r w:rsidR="00836031">
              <w:t xml:space="preserve"> courses must </w:t>
            </w:r>
            <w:r w:rsidR="00836031" w:rsidRPr="006B6308">
              <w:rPr>
                <w:b/>
              </w:rPr>
              <w:t>abide by all policies and procedures of the CCSD and CVA/</w:t>
            </w:r>
            <w:proofErr w:type="spellStart"/>
            <w:r w:rsidR="00836031" w:rsidRPr="006B6308">
              <w:rPr>
                <w:b/>
              </w:rPr>
              <w:t>GaVS</w:t>
            </w:r>
            <w:proofErr w:type="spellEnd"/>
            <w:r w:rsidR="00836031" w:rsidRPr="006B6308">
              <w:rPr>
                <w:b/>
              </w:rPr>
              <w:t>.</w:t>
            </w:r>
          </w:p>
        </w:tc>
      </w:tr>
      <w:tr w:rsidR="00836031" w14:paraId="46D69B6B" w14:textId="77777777" w:rsidTr="00CC5A06">
        <w:tc>
          <w:tcPr>
            <w:tcW w:w="999" w:type="dxa"/>
          </w:tcPr>
          <w:p w14:paraId="73CCA7F5" w14:textId="77777777" w:rsidR="00836031" w:rsidRDefault="00836031" w:rsidP="00CC5A06"/>
        </w:tc>
        <w:tc>
          <w:tcPr>
            <w:tcW w:w="1066" w:type="dxa"/>
          </w:tcPr>
          <w:p w14:paraId="0D545B51" w14:textId="77777777" w:rsidR="00836031" w:rsidRDefault="00836031" w:rsidP="00CC5A06"/>
        </w:tc>
        <w:tc>
          <w:tcPr>
            <w:tcW w:w="7830" w:type="dxa"/>
          </w:tcPr>
          <w:p w14:paraId="783FE8E5" w14:textId="77777777" w:rsidR="00836031" w:rsidRDefault="00CB135A" w:rsidP="00470735">
            <w:pPr>
              <w:tabs>
                <w:tab w:val="left" w:pos="354"/>
              </w:tabs>
              <w:ind w:left="-62"/>
            </w:pPr>
            <w:r>
              <w:t>8</w:t>
            </w:r>
            <w:r w:rsidR="00836031">
              <w:t xml:space="preserve">.  </w:t>
            </w:r>
            <w:r w:rsidR="00836031" w:rsidRPr="006B6308">
              <w:rPr>
                <w:b/>
              </w:rPr>
              <w:t xml:space="preserve">Students </w:t>
            </w:r>
            <w:r w:rsidR="00470735" w:rsidRPr="00470735">
              <w:rPr>
                <w:b/>
                <w:u w:val="single"/>
              </w:rPr>
              <w:t>enrolled full time online</w:t>
            </w:r>
            <w:r w:rsidR="00836031">
              <w:t xml:space="preserve"> must attend the CVA Learning Center for a minimum of 12 hours per week the first three weeks of the term and return if one or more of their course gra</w:t>
            </w:r>
            <w:r w:rsidR="00470735">
              <w:t>des drop below 75%</w:t>
            </w:r>
            <w:r w:rsidR="00836031">
              <w:t>.</w:t>
            </w:r>
          </w:p>
        </w:tc>
      </w:tr>
      <w:tr w:rsidR="00470735" w14:paraId="5DEE8499" w14:textId="77777777" w:rsidTr="00CC5A06">
        <w:tc>
          <w:tcPr>
            <w:tcW w:w="999" w:type="dxa"/>
          </w:tcPr>
          <w:p w14:paraId="32152606" w14:textId="77777777" w:rsidR="00470735" w:rsidRDefault="00470735" w:rsidP="00CC5A06"/>
        </w:tc>
        <w:tc>
          <w:tcPr>
            <w:tcW w:w="1066" w:type="dxa"/>
          </w:tcPr>
          <w:p w14:paraId="706078F6" w14:textId="77777777" w:rsidR="00470735" w:rsidRDefault="00470735" w:rsidP="00CC5A06"/>
        </w:tc>
        <w:tc>
          <w:tcPr>
            <w:tcW w:w="7830" w:type="dxa"/>
          </w:tcPr>
          <w:p w14:paraId="400D6BD4" w14:textId="77777777" w:rsidR="00470735" w:rsidRDefault="00CB135A" w:rsidP="00CB135A">
            <w:pPr>
              <w:tabs>
                <w:tab w:val="left" w:pos="354"/>
              </w:tabs>
              <w:ind w:left="-62"/>
            </w:pPr>
            <w:r>
              <w:t>9</w:t>
            </w:r>
            <w:r w:rsidR="00470735">
              <w:t>.</w:t>
            </w:r>
            <w:r w:rsidR="00470735">
              <w:tab/>
              <w:t xml:space="preserve">Students </w:t>
            </w:r>
            <w:r w:rsidR="00470735">
              <w:rPr>
                <w:b/>
                <w:u w:val="single"/>
              </w:rPr>
              <w:t>enrolled full time online</w:t>
            </w:r>
            <w:r w:rsidR="00470735" w:rsidRPr="006B6308">
              <w:rPr>
                <w:b/>
              </w:rPr>
              <w:t xml:space="preserve"> who do not </w:t>
            </w:r>
            <w:r w:rsidR="00470735">
              <w:rPr>
                <w:b/>
              </w:rPr>
              <w:t>work</w:t>
            </w:r>
            <w:r w:rsidR="00470735" w:rsidRPr="006B6308">
              <w:rPr>
                <w:b/>
              </w:rPr>
              <w:t xml:space="preserve"> productively</w:t>
            </w:r>
            <w:r w:rsidR="00470735">
              <w:t xml:space="preserve"> in their online courses </w:t>
            </w:r>
            <w:r w:rsidR="00470735" w:rsidRPr="006B6308">
              <w:rPr>
                <w:b/>
              </w:rPr>
              <w:t xml:space="preserve">for ten (10) </w:t>
            </w:r>
            <w:r>
              <w:rPr>
                <w:b/>
              </w:rPr>
              <w:t xml:space="preserve">consecutive </w:t>
            </w:r>
            <w:r w:rsidR="00470735" w:rsidRPr="006B6308">
              <w:rPr>
                <w:b/>
              </w:rPr>
              <w:t>days</w:t>
            </w:r>
            <w:r w:rsidR="00470735">
              <w:t xml:space="preserve"> or more </w:t>
            </w:r>
            <w:r>
              <w:t>may</w:t>
            </w:r>
            <w:r w:rsidR="00470735">
              <w:t xml:space="preserve"> be </w:t>
            </w:r>
            <w:r w:rsidR="00470735" w:rsidRPr="006B6308">
              <w:rPr>
                <w:b/>
              </w:rPr>
              <w:t>withdrawn</w:t>
            </w:r>
            <w:r w:rsidR="00470735">
              <w:t xml:space="preserve"> from CCSD for lack of participation/attendance (per CCSD Board Rule JBC-R School Admissions/Withdrawal) and removed from their online courses.</w:t>
            </w:r>
          </w:p>
        </w:tc>
      </w:tr>
    </w:tbl>
    <w:p w14:paraId="2261C098" w14:textId="77777777" w:rsidR="00836031" w:rsidRDefault="00836031" w:rsidP="00836031"/>
    <w:p w14:paraId="1B2646FC" w14:textId="77777777" w:rsidR="00CD097B" w:rsidRDefault="00CD097B" w:rsidP="00600A6D"/>
    <w:p w14:paraId="267DFB21" w14:textId="77777777" w:rsidR="00CD097B" w:rsidRDefault="00CD097B" w:rsidP="00600A6D"/>
    <w:p w14:paraId="4A17E2B3" w14:textId="77777777" w:rsidR="00CD097B" w:rsidRDefault="00CD097B" w:rsidP="00600A6D"/>
    <w:p w14:paraId="1160D255" w14:textId="77777777" w:rsidR="00CD097B" w:rsidRDefault="00CD097B" w:rsidP="00600A6D"/>
    <w:p w14:paraId="4A71D088" w14:textId="77777777" w:rsidR="00C44F2E" w:rsidRPr="00CD097B" w:rsidRDefault="00CD097B" w:rsidP="00600A6D">
      <w:pPr>
        <w:rPr>
          <w:sz w:val="18"/>
          <w:szCs w:val="18"/>
        </w:rPr>
      </w:pPr>
      <w:r w:rsidRPr="00657259">
        <w:rPr>
          <w:sz w:val="18"/>
          <w:szCs w:val="18"/>
        </w:rPr>
        <w:t xml:space="preserve"> </w:t>
      </w:r>
      <w:r w:rsidR="00C44F2E" w:rsidRPr="00260646">
        <w:rPr>
          <w:b/>
          <w:u w:val="single"/>
        </w:rPr>
        <w:t>P</w:t>
      </w:r>
      <w:r>
        <w:rPr>
          <w:b/>
          <w:u w:val="single"/>
        </w:rPr>
        <w:t>art III</w:t>
      </w:r>
      <w:r w:rsidR="00C44F2E" w:rsidRPr="00260646">
        <w:rPr>
          <w:b/>
          <w:u w:val="single"/>
        </w:rPr>
        <w:t>:</w:t>
      </w:r>
      <w:r w:rsidR="00260646">
        <w:rPr>
          <w:b/>
          <w:u w:val="single"/>
        </w:rPr>
        <w:t xml:space="preserve"> Student, Parent and Counselor Signatures</w:t>
      </w:r>
    </w:p>
    <w:p w14:paraId="0B59E074" w14:textId="77777777" w:rsidR="00C10B38" w:rsidRDefault="00C10B38" w:rsidP="00C10B38">
      <w:r>
        <w:t xml:space="preserve">Please complete and sign the Student and Parent </w:t>
      </w:r>
      <w:r w:rsidR="001A2DE7">
        <w:t>sections</w:t>
      </w:r>
      <w: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4993"/>
      </w:tblGrid>
      <w:tr w:rsidR="0031544A" w:rsidRPr="001231E5" w14:paraId="513AB365" w14:textId="77777777" w:rsidTr="001231E5">
        <w:tc>
          <w:tcPr>
            <w:tcW w:w="9985" w:type="dxa"/>
            <w:gridSpan w:val="2"/>
            <w:shd w:val="clear" w:color="auto" w:fill="D0CECE" w:themeFill="background2" w:themeFillShade="E6"/>
          </w:tcPr>
          <w:p w14:paraId="12047CF6" w14:textId="77777777" w:rsidR="0031544A" w:rsidRPr="001231E5" w:rsidRDefault="001F0094" w:rsidP="001A2DE7">
            <w:pPr>
              <w:jc w:val="center"/>
              <w:rPr>
                <w:b/>
              </w:rPr>
            </w:pPr>
            <w:r w:rsidRPr="001231E5">
              <w:rPr>
                <w:b/>
              </w:rPr>
              <w:t xml:space="preserve">Student Information </w:t>
            </w:r>
            <w:r w:rsidR="001A2DE7">
              <w:rPr>
                <w:b/>
              </w:rPr>
              <w:t>and Signature</w:t>
            </w:r>
          </w:p>
        </w:tc>
      </w:tr>
      <w:tr w:rsidR="0031544A" w14:paraId="4897AB8F" w14:textId="77777777" w:rsidTr="009F114E">
        <w:tc>
          <w:tcPr>
            <w:tcW w:w="9985" w:type="dxa"/>
            <w:gridSpan w:val="2"/>
          </w:tcPr>
          <w:p w14:paraId="54011536" w14:textId="77777777" w:rsidR="0031544A" w:rsidRPr="003B7681" w:rsidRDefault="001F0094" w:rsidP="00E11499">
            <w:pPr>
              <w:rPr>
                <w:sz w:val="20"/>
              </w:rPr>
            </w:pPr>
            <w:r w:rsidRPr="003B7681">
              <w:rPr>
                <w:sz w:val="20"/>
              </w:rPr>
              <w:t>I understand and agree to accept the Online Student an</w:t>
            </w:r>
            <w:r w:rsidR="001231E5" w:rsidRPr="003B7681">
              <w:rPr>
                <w:sz w:val="20"/>
              </w:rPr>
              <w:t xml:space="preserve">d Parent Expectations </w:t>
            </w:r>
            <w:r w:rsidR="00E11499">
              <w:rPr>
                <w:sz w:val="20"/>
              </w:rPr>
              <w:t xml:space="preserve">and </w:t>
            </w:r>
            <w:r w:rsidR="00E11499" w:rsidRPr="003B7681">
              <w:rPr>
                <w:sz w:val="20"/>
              </w:rPr>
              <w:t xml:space="preserve">Online Learning </w:t>
            </w:r>
            <w:r w:rsidR="00E11499">
              <w:rPr>
                <w:sz w:val="20"/>
              </w:rPr>
              <w:t xml:space="preserve">and </w:t>
            </w:r>
            <w:r w:rsidR="00E11499" w:rsidRPr="003B7681">
              <w:rPr>
                <w:sz w:val="20"/>
              </w:rPr>
              <w:t xml:space="preserve">CCSD Policies and Procedures and </w:t>
            </w:r>
            <w:r w:rsidR="001231E5" w:rsidRPr="003B7681">
              <w:rPr>
                <w:sz w:val="20"/>
              </w:rPr>
              <w:t>as stated and initialed above.</w:t>
            </w:r>
          </w:p>
        </w:tc>
      </w:tr>
      <w:tr w:rsidR="0031544A" w14:paraId="18667D1D" w14:textId="77777777" w:rsidTr="001231E5">
        <w:trPr>
          <w:trHeight w:val="432"/>
        </w:trPr>
        <w:tc>
          <w:tcPr>
            <w:tcW w:w="9985" w:type="dxa"/>
            <w:gridSpan w:val="2"/>
            <w:vAlign w:val="center"/>
          </w:tcPr>
          <w:p w14:paraId="7D9D58D9" w14:textId="77777777" w:rsidR="0031544A" w:rsidRDefault="001F0094" w:rsidP="00C10B38">
            <w:r>
              <w:t>Student Name (print):</w:t>
            </w:r>
            <w:r>
              <w:tab/>
            </w:r>
          </w:p>
        </w:tc>
      </w:tr>
      <w:tr w:rsidR="0031544A" w14:paraId="0D99C7D6" w14:textId="77777777" w:rsidTr="001231E5">
        <w:trPr>
          <w:trHeight w:val="432"/>
        </w:trPr>
        <w:tc>
          <w:tcPr>
            <w:tcW w:w="9985" w:type="dxa"/>
            <w:gridSpan w:val="2"/>
            <w:vAlign w:val="center"/>
          </w:tcPr>
          <w:p w14:paraId="2EDA73D0" w14:textId="77777777" w:rsidR="0031544A" w:rsidRDefault="001F0094" w:rsidP="00C10B38">
            <w:r>
              <w:t>Student Signature:</w:t>
            </w:r>
          </w:p>
        </w:tc>
      </w:tr>
      <w:tr w:rsidR="0031544A" w14:paraId="4C8FD96A" w14:textId="77777777" w:rsidTr="001231E5">
        <w:trPr>
          <w:trHeight w:val="432"/>
        </w:trPr>
        <w:tc>
          <w:tcPr>
            <w:tcW w:w="9985" w:type="dxa"/>
            <w:gridSpan w:val="2"/>
            <w:vAlign w:val="center"/>
          </w:tcPr>
          <w:p w14:paraId="5F9404FA" w14:textId="77777777" w:rsidR="0031544A" w:rsidRDefault="001F0094" w:rsidP="00C10B38">
            <w:r>
              <w:t>Date:</w:t>
            </w:r>
          </w:p>
        </w:tc>
      </w:tr>
      <w:tr w:rsidR="001F0094" w14:paraId="702E4E47" w14:textId="77777777" w:rsidTr="001231E5">
        <w:trPr>
          <w:trHeight w:val="432"/>
        </w:trPr>
        <w:tc>
          <w:tcPr>
            <w:tcW w:w="9985" w:type="dxa"/>
            <w:gridSpan w:val="2"/>
            <w:vAlign w:val="center"/>
          </w:tcPr>
          <w:p w14:paraId="4594953E" w14:textId="77777777" w:rsidR="001F0094" w:rsidRDefault="001F0094" w:rsidP="00C10B38">
            <w:r>
              <w:t>CCSD ID Number:</w:t>
            </w:r>
          </w:p>
        </w:tc>
      </w:tr>
      <w:tr w:rsidR="00260646" w14:paraId="3D68666B" w14:textId="77777777" w:rsidTr="007A2A99">
        <w:trPr>
          <w:trHeight w:val="432"/>
        </w:trPr>
        <w:tc>
          <w:tcPr>
            <w:tcW w:w="4992" w:type="dxa"/>
            <w:vAlign w:val="center"/>
          </w:tcPr>
          <w:p w14:paraId="3B7DE311" w14:textId="77777777" w:rsidR="00260646" w:rsidRDefault="00260646" w:rsidP="00C10B38">
            <w:r>
              <w:t xml:space="preserve">School: </w:t>
            </w:r>
          </w:p>
        </w:tc>
        <w:tc>
          <w:tcPr>
            <w:tcW w:w="4993" w:type="dxa"/>
            <w:vAlign w:val="center"/>
          </w:tcPr>
          <w:p w14:paraId="677CE4F5" w14:textId="77777777" w:rsidR="00260646" w:rsidRDefault="00260646" w:rsidP="00C10B38">
            <w:r>
              <w:t xml:space="preserve">Original Graduation Year: </w:t>
            </w:r>
          </w:p>
        </w:tc>
      </w:tr>
    </w:tbl>
    <w:p w14:paraId="692DE16C" w14:textId="77777777" w:rsidR="00C10B38" w:rsidRPr="00657259" w:rsidRDefault="00C10B38" w:rsidP="00C10B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D5087B" w:rsidRPr="001231E5" w14:paraId="1B4A8814" w14:textId="77777777" w:rsidTr="001231E5">
        <w:tc>
          <w:tcPr>
            <w:tcW w:w="9985" w:type="dxa"/>
            <w:shd w:val="clear" w:color="auto" w:fill="D0CECE" w:themeFill="background2" w:themeFillShade="E6"/>
          </w:tcPr>
          <w:p w14:paraId="202DE22C" w14:textId="77777777" w:rsidR="00D5087B" w:rsidRPr="001231E5" w:rsidRDefault="00D5087B" w:rsidP="00155DCE">
            <w:pPr>
              <w:jc w:val="center"/>
              <w:rPr>
                <w:b/>
              </w:rPr>
            </w:pPr>
            <w:r w:rsidRPr="001231E5">
              <w:rPr>
                <w:b/>
              </w:rPr>
              <w:t xml:space="preserve">Parent Information and </w:t>
            </w:r>
            <w:r w:rsidR="001A2DE7">
              <w:rPr>
                <w:b/>
              </w:rPr>
              <w:t>Signature</w:t>
            </w:r>
          </w:p>
        </w:tc>
      </w:tr>
      <w:tr w:rsidR="00D5087B" w14:paraId="34436E02" w14:textId="77777777" w:rsidTr="009F114E">
        <w:tc>
          <w:tcPr>
            <w:tcW w:w="9985" w:type="dxa"/>
          </w:tcPr>
          <w:p w14:paraId="155335CB" w14:textId="77777777" w:rsidR="00D5087B" w:rsidRPr="003B7681" w:rsidRDefault="00E11499" w:rsidP="00C10B38">
            <w:pPr>
              <w:rPr>
                <w:sz w:val="20"/>
              </w:rPr>
            </w:pPr>
            <w:r w:rsidRPr="003B7681">
              <w:rPr>
                <w:sz w:val="20"/>
              </w:rPr>
              <w:t xml:space="preserve">I understand and agree to accept the Online Student and Parent Expectations </w:t>
            </w:r>
            <w:r>
              <w:rPr>
                <w:sz w:val="20"/>
              </w:rPr>
              <w:t xml:space="preserve">and </w:t>
            </w:r>
            <w:r w:rsidRPr="003B7681">
              <w:rPr>
                <w:sz w:val="20"/>
              </w:rPr>
              <w:t xml:space="preserve">Online Learning </w:t>
            </w:r>
            <w:r>
              <w:rPr>
                <w:sz w:val="20"/>
              </w:rPr>
              <w:t xml:space="preserve">and </w:t>
            </w:r>
            <w:r w:rsidRPr="003B7681">
              <w:rPr>
                <w:sz w:val="20"/>
              </w:rPr>
              <w:t>CCSD Policies and Procedures and as stated and initialed above.</w:t>
            </w:r>
          </w:p>
        </w:tc>
      </w:tr>
      <w:tr w:rsidR="00D5087B" w14:paraId="46E84A82" w14:textId="77777777" w:rsidTr="001231E5">
        <w:trPr>
          <w:trHeight w:val="432"/>
        </w:trPr>
        <w:tc>
          <w:tcPr>
            <w:tcW w:w="9985" w:type="dxa"/>
            <w:vAlign w:val="center"/>
          </w:tcPr>
          <w:p w14:paraId="19E02496" w14:textId="77777777" w:rsidR="00D5087B" w:rsidRDefault="00D5087B" w:rsidP="00C10B38">
            <w:r>
              <w:t>Parent Name (print):</w:t>
            </w:r>
            <w:r>
              <w:tab/>
            </w:r>
          </w:p>
        </w:tc>
      </w:tr>
      <w:tr w:rsidR="00D5087B" w14:paraId="26479821" w14:textId="77777777" w:rsidTr="001231E5">
        <w:trPr>
          <w:trHeight w:val="432"/>
        </w:trPr>
        <w:tc>
          <w:tcPr>
            <w:tcW w:w="9985" w:type="dxa"/>
            <w:vAlign w:val="center"/>
          </w:tcPr>
          <w:p w14:paraId="587F4A05" w14:textId="77777777" w:rsidR="00D5087B" w:rsidRDefault="00D5087B" w:rsidP="00C10B38">
            <w:r>
              <w:t>Parent Signature:</w:t>
            </w:r>
            <w:r>
              <w:tab/>
            </w:r>
            <w:r>
              <w:tab/>
            </w:r>
            <w:r>
              <w:tab/>
            </w:r>
          </w:p>
        </w:tc>
      </w:tr>
      <w:tr w:rsidR="00D5087B" w14:paraId="651CDA3B" w14:textId="77777777" w:rsidTr="001231E5">
        <w:trPr>
          <w:trHeight w:val="432"/>
        </w:trPr>
        <w:tc>
          <w:tcPr>
            <w:tcW w:w="9985" w:type="dxa"/>
            <w:vAlign w:val="center"/>
          </w:tcPr>
          <w:p w14:paraId="23A3FC90" w14:textId="77777777" w:rsidR="00D5087B" w:rsidRDefault="00D5087B" w:rsidP="00C10B38">
            <w:r>
              <w:t>Date:</w:t>
            </w:r>
          </w:p>
        </w:tc>
      </w:tr>
    </w:tbl>
    <w:p w14:paraId="1EECF2EF" w14:textId="77777777" w:rsidR="00C10B38" w:rsidRPr="00657259" w:rsidRDefault="00C10B38" w:rsidP="00C10B38">
      <w:pPr>
        <w:rPr>
          <w:sz w:val="18"/>
          <w:szCs w:val="18"/>
        </w:rPr>
      </w:pPr>
      <w:r w:rsidRPr="00657259"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970"/>
      </w:tblGrid>
      <w:tr w:rsidR="00D5087B" w:rsidRPr="001231E5" w14:paraId="78541FFB" w14:textId="77777777" w:rsidTr="001231E5">
        <w:tc>
          <w:tcPr>
            <w:tcW w:w="9985" w:type="dxa"/>
            <w:gridSpan w:val="2"/>
            <w:shd w:val="clear" w:color="auto" w:fill="D0CECE" w:themeFill="background2" w:themeFillShade="E6"/>
          </w:tcPr>
          <w:p w14:paraId="03308B14" w14:textId="77777777" w:rsidR="00D5087B" w:rsidRPr="001231E5" w:rsidRDefault="00D5087B" w:rsidP="00155DCE">
            <w:pPr>
              <w:jc w:val="center"/>
              <w:rPr>
                <w:b/>
              </w:rPr>
            </w:pPr>
            <w:r w:rsidRPr="001231E5">
              <w:rPr>
                <w:b/>
              </w:rPr>
              <w:t>Counselor Signature</w:t>
            </w:r>
          </w:p>
        </w:tc>
      </w:tr>
      <w:tr w:rsidR="001A2DE7" w14:paraId="5414DC8D" w14:textId="77777777" w:rsidTr="001A2DE7">
        <w:trPr>
          <w:trHeight w:val="432"/>
        </w:trPr>
        <w:tc>
          <w:tcPr>
            <w:tcW w:w="7015" w:type="dxa"/>
            <w:vAlign w:val="center"/>
          </w:tcPr>
          <w:p w14:paraId="4E5BD659" w14:textId="77777777" w:rsidR="001A2DE7" w:rsidRDefault="001A2DE7" w:rsidP="00C10B38">
            <w:r>
              <w:t>Counselor Signature:</w:t>
            </w:r>
          </w:p>
        </w:tc>
        <w:tc>
          <w:tcPr>
            <w:tcW w:w="2970" w:type="dxa"/>
            <w:vAlign w:val="center"/>
          </w:tcPr>
          <w:p w14:paraId="343AEFF8" w14:textId="77777777" w:rsidR="001A2DE7" w:rsidRDefault="001A2DE7" w:rsidP="00C10B38">
            <w:r>
              <w:t xml:space="preserve">Date:  </w:t>
            </w:r>
          </w:p>
        </w:tc>
      </w:tr>
      <w:tr w:rsidR="006E633A" w14:paraId="12D1C754" w14:textId="77777777" w:rsidTr="003B7681">
        <w:trPr>
          <w:cantSplit/>
          <w:trHeight w:val="720"/>
        </w:trPr>
        <w:tc>
          <w:tcPr>
            <w:tcW w:w="9985" w:type="dxa"/>
            <w:gridSpan w:val="2"/>
          </w:tcPr>
          <w:p w14:paraId="3F5DF6CC" w14:textId="77777777" w:rsidR="006E633A" w:rsidRDefault="006E633A" w:rsidP="00C10B38">
            <w:r>
              <w:t>Comments:</w:t>
            </w:r>
          </w:p>
        </w:tc>
      </w:tr>
    </w:tbl>
    <w:p w14:paraId="14D8A57B" w14:textId="77777777" w:rsidR="00D47855" w:rsidRDefault="00D47855"/>
    <w:p w14:paraId="5651097E" w14:textId="77777777" w:rsidR="00CD097B" w:rsidRPr="00657259" w:rsidRDefault="00CD097B" w:rsidP="00CD097B">
      <w:r>
        <w:rPr>
          <w:b/>
          <w:u w:val="single"/>
        </w:rPr>
        <w:t>Part IV</w:t>
      </w:r>
      <w:r w:rsidRPr="003B7681">
        <w:rPr>
          <w:b/>
          <w:u w:val="single"/>
        </w:rPr>
        <w:t>:  Student and Parent Acknowledgement</w:t>
      </w:r>
    </w:p>
    <w:p w14:paraId="7DE60E3F" w14:textId="77777777" w:rsidR="00CD097B" w:rsidRDefault="00CD097B" w:rsidP="00CD097B">
      <w:r>
        <w:rPr>
          <w:u w:val="single"/>
        </w:rPr>
        <w:t xml:space="preserve">Part IV </w:t>
      </w:r>
      <w:r w:rsidRPr="006E633A">
        <w:rPr>
          <w:u w:val="single"/>
        </w:rPr>
        <w:t xml:space="preserve">is only completed if a student was </w:t>
      </w:r>
      <w:r w:rsidRPr="00260646">
        <w:rPr>
          <w:i/>
          <w:u w:val="single"/>
        </w:rPr>
        <w:t>previously</w:t>
      </w:r>
      <w:r w:rsidRPr="006E633A">
        <w:rPr>
          <w:u w:val="single"/>
        </w:rPr>
        <w:t xml:space="preserve"> unsuccessful with an online course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60"/>
        <w:gridCol w:w="7960"/>
      </w:tblGrid>
      <w:tr w:rsidR="00CD097B" w:rsidRPr="007C778E" w14:paraId="43D5F6E7" w14:textId="77777777" w:rsidTr="00CF3B94">
        <w:tc>
          <w:tcPr>
            <w:tcW w:w="985" w:type="dxa"/>
            <w:vAlign w:val="center"/>
          </w:tcPr>
          <w:p w14:paraId="7DBD812B" w14:textId="77777777" w:rsidR="00CD097B" w:rsidRPr="007C778E" w:rsidRDefault="00CD097B" w:rsidP="00CF3B94">
            <w:pPr>
              <w:jc w:val="center"/>
              <w:rPr>
                <w:b/>
              </w:rPr>
            </w:pPr>
            <w:r w:rsidRPr="007C778E">
              <w:rPr>
                <w:b/>
              </w:rPr>
              <w:t>Student Initials</w:t>
            </w:r>
          </w:p>
        </w:tc>
        <w:tc>
          <w:tcPr>
            <w:tcW w:w="1040" w:type="dxa"/>
            <w:vAlign w:val="center"/>
          </w:tcPr>
          <w:p w14:paraId="6A11393E" w14:textId="77777777" w:rsidR="00CD097B" w:rsidRPr="007C778E" w:rsidRDefault="00CD097B" w:rsidP="00CF3B94">
            <w:pPr>
              <w:jc w:val="center"/>
              <w:rPr>
                <w:b/>
              </w:rPr>
            </w:pPr>
            <w:r w:rsidRPr="007C778E">
              <w:rPr>
                <w:b/>
              </w:rPr>
              <w:t>Parent/ Guardian Initials</w:t>
            </w:r>
          </w:p>
        </w:tc>
        <w:tc>
          <w:tcPr>
            <w:tcW w:w="7960" w:type="dxa"/>
            <w:vAlign w:val="center"/>
          </w:tcPr>
          <w:p w14:paraId="31CDEBA5" w14:textId="77777777" w:rsidR="00CD097B" w:rsidRPr="007C778E" w:rsidRDefault="00CD097B" w:rsidP="00CF3B94">
            <w:pPr>
              <w:jc w:val="center"/>
              <w:rPr>
                <w:b/>
              </w:rPr>
            </w:pPr>
            <w:r w:rsidRPr="007C778E">
              <w:rPr>
                <w:b/>
              </w:rPr>
              <w:t>Statement</w:t>
            </w:r>
          </w:p>
        </w:tc>
      </w:tr>
      <w:tr w:rsidR="00CD097B" w14:paraId="003C5848" w14:textId="77777777" w:rsidTr="00CF3B94">
        <w:tc>
          <w:tcPr>
            <w:tcW w:w="985" w:type="dxa"/>
          </w:tcPr>
          <w:p w14:paraId="026DCD38" w14:textId="77777777" w:rsidR="00CD097B" w:rsidRDefault="00CD097B" w:rsidP="00CF3B94"/>
        </w:tc>
        <w:tc>
          <w:tcPr>
            <w:tcW w:w="1040" w:type="dxa"/>
          </w:tcPr>
          <w:p w14:paraId="496693E4" w14:textId="77777777" w:rsidR="00CD097B" w:rsidRDefault="00CD097B" w:rsidP="00CF3B94"/>
        </w:tc>
        <w:tc>
          <w:tcPr>
            <w:tcW w:w="7960" w:type="dxa"/>
          </w:tcPr>
          <w:p w14:paraId="7F4474A8" w14:textId="77777777" w:rsidR="00CD097B" w:rsidRDefault="00CD097B" w:rsidP="00CF3B94">
            <w:r>
              <w:t xml:space="preserve"> I acknowledge that I (my student) did not successfully complete one or more online course(s) with a grade of 70% or above during a previous term.</w:t>
            </w:r>
          </w:p>
        </w:tc>
      </w:tr>
      <w:tr w:rsidR="00CD097B" w14:paraId="704510BD" w14:textId="77777777" w:rsidTr="00CF3B94">
        <w:tc>
          <w:tcPr>
            <w:tcW w:w="985" w:type="dxa"/>
          </w:tcPr>
          <w:p w14:paraId="26137064" w14:textId="77777777" w:rsidR="00CD097B" w:rsidRDefault="00CD097B" w:rsidP="00CF3B94"/>
        </w:tc>
        <w:tc>
          <w:tcPr>
            <w:tcW w:w="1040" w:type="dxa"/>
          </w:tcPr>
          <w:p w14:paraId="52CB6294" w14:textId="77777777" w:rsidR="00CD097B" w:rsidRDefault="00CD097B" w:rsidP="00CF3B94"/>
        </w:tc>
        <w:tc>
          <w:tcPr>
            <w:tcW w:w="7960" w:type="dxa"/>
          </w:tcPr>
          <w:p w14:paraId="5F919D1B" w14:textId="77777777" w:rsidR="00CD097B" w:rsidRDefault="00CD097B" w:rsidP="00CF3B94">
            <w:r>
              <w:t xml:space="preserve"> I understand that I (my student) must complete each online course(s) with a</w:t>
            </w:r>
            <w:r w:rsidR="00E11499">
              <w:t xml:space="preserve"> final grade of</w:t>
            </w:r>
            <w:r>
              <w:t xml:space="preserve"> 70% or above this term. </w:t>
            </w:r>
          </w:p>
        </w:tc>
      </w:tr>
      <w:tr w:rsidR="00CD097B" w14:paraId="72852101" w14:textId="77777777" w:rsidTr="00CF3B94">
        <w:tc>
          <w:tcPr>
            <w:tcW w:w="985" w:type="dxa"/>
          </w:tcPr>
          <w:p w14:paraId="24A00D23" w14:textId="77777777" w:rsidR="00CD097B" w:rsidRDefault="00CD097B" w:rsidP="00CF3B94"/>
        </w:tc>
        <w:tc>
          <w:tcPr>
            <w:tcW w:w="1040" w:type="dxa"/>
          </w:tcPr>
          <w:p w14:paraId="2B24AF8A" w14:textId="77777777" w:rsidR="00CD097B" w:rsidRDefault="00CD097B" w:rsidP="00CF3B94"/>
        </w:tc>
        <w:tc>
          <w:tcPr>
            <w:tcW w:w="7960" w:type="dxa"/>
          </w:tcPr>
          <w:p w14:paraId="396F00F9" w14:textId="77777777" w:rsidR="00CD097B" w:rsidRDefault="00CD097B" w:rsidP="00CF3B94">
            <w:r>
              <w:t xml:space="preserve"> I understand that if I (my student) do(es) not complete all online course(s) with a </w:t>
            </w:r>
            <w:r w:rsidR="00E11499">
              <w:t xml:space="preserve">final grade of </w:t>
            </w:r>
            <w:r>
              <w:t>70% or above this term, I (my student) will not be permitted to enroll in an online course next term.</w:t>
            </w:r>
          </w:p>
        </w:tc>
      </w:tr>
    </w:tbl>
    <w:p w14:paraId="78500751" w14:textId="77777777" w:rsidR="00CD097B" w:rsidRDefault="00CD097B"/>
    <w:sectPr w:rsidR="00CD097B" w:rsidSect="004B5B4E">
      <w:footerReference w:type="default" r:id="rId10"/>
      <w:pgSz w:w="12240" w:h="15840" w:code="1"/>
      <w:pgMar w:top="1296" w:right="1080" w:bottom="432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3D992" w14:textId="77777777" w:rsidR="00155DCE" w:rsidRDefault="00155DCE" w:rsidP="00155DCE">
      <w:pPr>
        <w:spacing w:after="0" w:line="240" w:lineRule="auto"/>
      </w:pPr>
      <w:r>
        <w:separator/>
      </w:r>
    </w:p>
  </w:endnote>
  <w:endnote w:type="continuationSeparator" w:id="0">
    <w:p w14:paraId="27FC700E" w14:textId="77777777" w:rsidR="00155DCE" w:rsidRDefault="00155DCE" w:rsidP="0015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88A" w14:textId="080CE1B4" w:rsidR="00155DCE" w:rsidRPr="00155DCE" w:rsidRDefault="00155DCE">
    <w:pPr>
      <w:pStyle w:val="Footer"/>
      <w:rPr>
        <w:sz w:val="16"/>
        <w:szCs w:val="16"/>
      </w:rPr>
    </w:pPr>
    <w:r w:rsidRPr="00155DCE">
      <w:rPr>
        <w:sz w:val="16"/>
        <w:szCs w:val="16"/>
      </w:rPr>
      <w:fldChar w:fldCharType="begin"/>
    </w:r>
    <w:r w:rsidRPr="00155DCE">
      <w:rPr>
        <w:sz w:val="16"/>
        <w:szCs w:val="16"/>
      </w:rPr>
      <w:instrText xml:space="preserve"> SAVEDATE  \@ "MMMM d, yyyy"  \* MERGEFORMAT </w:instrText>
    </w:r>
    <w:r w:rsidRPr="00155DCE">
      <w:rPr>
        <w:sz w:val="16"/>
        <w:szCs w:val="16"/>
      </w:rPr>
      <w:fldChar w:fldCharType="separate"/>
    </w:r>
    <w:r w:rsidR="00053846">
      <w:rPr>
        <w:noProof/>
        <w:sz w:val="16"/>
        <w:szCs w:val="16"/>
      </w:rPr>
      <w:t>December 18, 2017</w:t>
    </w:r>
    <w:r w:rsidRPr="00155DCE">
      <w:rPr>
        <w:sz w:val="16"/>
        <w:szCs w:val="16"/>
      </w:rPr>
      <w:fldChar w:fldCharType="end"/>
    </w:r>
    <w:r w:rsidRPr="00155DCE">
      <w:rPr>
        <w:sz w:val="16"/>
        <w:szCs w:val="16"/>
      </w:rPr>
      <w:tab/>
    </w:r>
    <w:r w:rsidRPr="00155DCE">
      <w:rPr>
        <w:sz w:val="16"/>
        <w:szCs w:val="16"/>
      </w:rPr>
      <w:fldChar w:fldCharType="begin"/>
    </w:r>
    <w:r w:rsidRPr="00155DCE">
      <w:rPr>
        <w:sz w:val="16"/>
        <w:szCs w:val="16"/>
      </w:rPr>
      <w:instrText xml:space="preserve"> PAGE  \* Arabic  \* MERGEFORMAT </w:instrText>
    </w:r>
    <w:r w:rsidRPr="00155DCE">
      <w:rPr>
        <w:sz w:val="16"/>
        <w:szCs w:val="16"/>
      </w:rPr>
      <w:fldChar w:fldCharType="separate"/>
    </w:r>
    <w:r w:rsidR="00BF2F40">
      <w:rPr>
        <w:noProof/>
        <w:sz w:val="16"/>
        <w:szCs w:val="16"/>
      </w:rPr>
      <w:t>3</w:t>
    </w:r>
    <w:r w:rsidRPr="00155DCE">
      <w:rPr>
        <w:sz w:val="16"/>
        <w:szCs w:val="16"/>
      </w:rPr>
      <w:fldChar w:fldCharType="end"/>
    </w:r>
    <w:r w:rsidRPr="00155DCE">
      <w:rPr>
        <w:sz w:val="16"/>
        <w:szCs w:val="16"/>
      </w:rPr>
      <w:t xml:space="preserve"> of </w:t>
    </w:r>
    <w:r w:rsidRPr="00155DCE">
      <w:rPr>
        <w:sz w:val="16"/>
        <w:szCs w:val="16"/>
      </w:rPr>
      <w:fldChar w:fldCharType="begin"/>
    </w:r>
    <w:r w:rsidRPr="00155DCE">
      <w:rPr>
        <w:sz w:val="16"/>
        <w:szCs w:val="16"/>
      </w:rPr>
      <w:instrText xml:space="preserve"> NUMPAGES  \* Arabic  \* MERGEFORMAT </w:instrText>
    </w:r>
    <w:r w:rsidRPr="00155DCE">
      <w:rPr>
        <w:sz w:val="16"/>
        <w:szCs w:val="16"/>
      </w:rPr>
      <w:fldChar w:fldCharType="separate"/>
    </w:r>
    <w:r w:rsidR="00BF2F40">
      <w:rPr>
        <w:noProof/>
        <w:sz w:val="16"/>
        <w:szCs w:val="16"/>
      </w:rPr>
      <w:t>3</w:t>
    </w:r>
    <w:r w:rsidRPr="00155DCE">
      <w:rPr>
        <w:sz w:val="16"/>
        <w:szCs w:val="16"/>
      </w:rPr>
      <w:fldChar w:fldCharType="end"/>
    </w:r>
    <w:r w:rsidRPr="00155DCE">
      <w:rPr>
        <w:sz w:val="16"/>
        <w:szCs w:val="16"/>
      </w:rPr>
      <w:tab/>
    </w:r>
    <w:r w:rsidRPr="00155DCE">
      <w:rPr>
        <w:sz w:val="16"/>
        <w:szCs w:val="16"/>
      </w:rPr>
      <w:fldChar w:fldCharType="begin"/>
    </w:r>
    <w:r w:rsidRPr="00155DCE">
      <w:rPr>
        <w:sz w:val="16"/>
        <w:szCs w:val="16"/>
      </w:rPr>
      <w:instrText xml:space="preserve"> FILENAME  \* Caps  \* MERGEFORMAT </w:instrText>
    </w:r>
    <w:r w:rsidRPr="00155DCE">
      <w:rPr>
        <w:sz w:val="16"/>
        <w:szCs w:val="16"/>
      </w:rPr>
      <w:fldChar w:fldCharType="separate"/>
    </w:r>
    <w:r w:rsidR="00CB135A">
      <w:rPr>
        <w:noProof/>
        <w:sz w:val="16"/>
        <w:szCs w:val="16"/>
      </w:rPr>
      <w:t>CCSD Online Student Agreement_Combined_V2</w:t>
    </w:r>
    <w:r w:rsidRPr="00155DC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8F6A" w14:textId="77777777" w:rsidR="00155DCE" w:rsidRDefault="00155DCE" w:rsidP="00155DCE">
      <w:pPr>
        <w:spacing w:after="0" w:line="240" w:lineRule="auto"/>
      </w:pPr>
      <w:r>
        <w:separator/>
      </w:r>
    </w:p>
  </w:footnote>
  <w:footnote w:type="continuationSeparator" w:id="0">
    <w:p w14:paraId="414C8824" w14:textId="77777777" w:rsidR="00155DCE" w:rsidRDefault="00155DCE" w:rsidP="0015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8F0"/>
    <w:multiLevelType w:val="hybridMultilevel"/>
    <w:tmpl w:val="5EE2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60B1"/>
    <w:multiLevelType w:val="hybridMultilevel"/>
    <w:tmpl w:val="3544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93228"/>
    <w:multiLevelType w:val="hybridMultilevel"/>
    <w:tmpl w:val="84900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5B4D09"/>
    <w:multiLevelType w:val="hybridMultilevel"/>
    <w:tmpl w:val="991C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5976"/>
    <w:multiLevelType w:val="hybridMultilevel"/>
    <w:tmpl w:val="DDA0E14C"/>
    <w:lvl w:ilvl="0" w:tplc="C0ECC48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5" w15:restartNumberingAfterBreak="0">
    <w:nsid w:val="62510081"/>
    <w:multiLevelType w:val="hybridMultilevel"/>
    <w:tmpl w:val="1B38A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D055E"/>
    <w:multiLevelType w:val="hybridMultilevel"/>
    <w:tmpl w:val="E8BE7688"/>
    <w:lvl w:ilvl="0" w:tplc="2F0EA978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7" w15:restartNumberingAfterBreak="0">
    <w:nsid w:val="7275473A"/>
    <w:multiLevelType w:val="hybridMultilevel"/>
    <w:tmpl w:val="6804DCA4"/>
    <w:lvl w:ilvl="0" w:tplc="7BD86D9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38"/>
    <w:rsid w:val="00053846"/>
    <w:rsid w:val="000D2217"/>
    <w:rsid w:val="000E4BED"/>
    <w:rsid w:val="001231E5"/>
    <w:rsid w:val="00155DCE"/>
    <w:rsid w:val="00172E51"/>
    <w:rsid w:val="001A2DE7"/>
    <w:rsid w:val="001F0094"/>
    <w:rsid w:val="00260646"/>
    <w:rsid w:val="00291A89"/>
    <w:rsid w:val="002E4B1F"/>
    <w:rsid w:val="0031142A"/>
    <w:rsid w:val="0031544A"/>
    <w:rsid w:val="003B7681"/>
    <w:rsid w:val="00407EA3"/>
    <w:rsid w:val="00470735"/>
    <w:rsid w:val="004B5B4E"/>
    <w:rsid w:val="004C2B91"/>
    <w:rsid w:val="00504855"/>
    <w:rsid w:val="005E0BEC"/>
    <w:rsid w:val="00600A6D"/>
    <w:rsid w:val="006226D5"/>
    <w:rsid w:val="00657259"/>
    <w:rsid w:val="006B6308"/>
    <w:rsid w:val="006E633A"/>
    <w:rsid w:val="00784BA6"/>
    <w:rsid w:val="007C778E"/>
    <w:rsid w:val="007C7C4E"/>
    <w:rsid w:val="00836031"/>
    <w:rsid w:val="00862296"/>
    <w:rsid w:val="008F3B25"/>
    <w:rsid w:val="009E32D0"/>
    <w:rsid w:val="009F114E"/>
    <w:rsid w:val="00B57A0E"/>
    <w:rsid w:val="00B971CC"/>
    <w:rsid w:val="00BF2F40"/>
    <w:rsid w:val="00C10B38"/>
    <w:rsid w:val="00C44F2E"/>
    <w:rsid w:val="00CB135A"/>
    <w:rsid w:val="00CD097B"/>
    <w:rsid w:val="00D47855"/>
    <w:rsid w:val="00D5087B"/>
    <w:rsid w:val="00DC0EF9"/>
    <w:rsid w:val="00DC4476"/>
    <w:rsid w:val="00E11499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85EE6C"/>
  <w15:chartTrackingRefBased/>
  <w15:docId w15:val="{2706ABDA-16D6-4356-9537-F6D527ED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CE"/>
  </w:style>
  <w:style w:type="paragraph" w:styleId="Footer">
    <w:name w:val="footer"/>
    <w:basedOn w:val="Normal"/>
    <w:link w:val="FooterChar"/>
    <w:uiPriority w:val="99"/>
    <w:unhideWhenUsed/>
    <w:rsid w:val="0015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DCE"/>
  </w:style>
  <w:style w:type="paragraph" w:styleId="BalloonText">
    <w:name w:val="Balloon Text"/>
    <w:basedOn w:val="Normal"/>
    <w:link w:val="BalloonTextChar"/>
    <w:uiPriority w:val="99"/>
    <w:semiHidden/>
    <w:unhideWhenUsed/>
    <w:rsid w:val="009F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5F5AA2F40564490E2966E392BA5C6" ma:contentTypeVersion="2" ma:contentTypeDescription="Create a new document." ma:contentTypeScope="" ma:versionID="983d886ff6eca041ec2e892b3c52c8ce">
  <xsd:schema xmlns:xsd="http://www.w3.org/2001/XMLSchema" xmlns:xs="http://www.w3.org/2001/XMLSchema" xmlns:p="http://schemas.microsoft.com/office/2006/metadata/properties" xmlns:ns3="f63f977d-70a0-4e03-8563-3875130455e6" targetNamespace="http://schemas.microsoft.com/office/2006/metadata/properties" ma:root="true" ma:fieldsID="1fa5cbaf5a3ba9738ca9723a953f98d1" ns3:_="">
    <xsd:import namespace="f63f977d-70a0-4e03-8563-387513045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977d-70a0-4e03-8563-387513045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7784C-C1AA-414C-9B97-E8438818B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f977d-70a0-4e03-8563-387513045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E5997-569F-464B-BBC6-84D9EB2A3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1B747-BC53-40EA-96D3-E6CE62AADF13}">
  <ds:schemaRefs>
    <ds:schemaRef ds:uri="http://purl.org/dc/dcmitype/"/>
    <ds:schemaRef ds:uri="http://schemas.microsoft.com/office/2006/documentManagement/types"/>
    <ds:schemaRef ds:uri="f63f977d-70a0-4e03-8563-3875130455e6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Rowley</dc:creator>
  <cp:keywords/>
  <dc:description/>
  <cp:lastModifiedBy>Betsy Alpert</cp:lastModifiedBy>
  <cp:revision>2</cp:revision>
  <cp:lastPrinted>2017-11-14T15:27:00Z</cp:lastPrinted>
  <dcterms:created xsi:type="dcterms:W3CDTF">2020-07-28T18:17:00Z</dcterms:created>
  <dcterms:modified xsi:type="dcterms:W3CDTF">2020-07-28T18:17:00Z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0x010100CA95F5AA2F40564490E2966E392BA5C6</vt:lpwstr>
  </property>
</Properties>
</file>